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ind w:firstLine="930" w:firstLineChars="300"/>
        <w:jc w:val="left"/>
        <w:rPr>
          <w:b/>
          <w:bCs/>
        </w:rPr>
      </w:pPr>
      <w:r>
        <w:rPr>
          <w:rFonts w:ascii="黑体" w:hAnsi="宋体" w:eastAsia="黑体" w:cs="黑体"/>
          <w:color w:val="000000"/>
          <w:kern w:val="0"/>
          <w:sz w:val="31"/>
          <w:szCs w:val="31"/>
          <w:lang w:val="en-US" w:eastAsia="zh-CN" w:bidi="ar"/>
        </w:rPr>
        <w:t>《</w:t>
      </w:r>
      <w:r>
        <w:rPr>
          <w:rFonts w:hint="eastAsia" w:ascii="黑体" w:hAnsi="宋体" w:eastAsia="黑体" w:cs="黑体"/>
          <w:color w:val="000000"/>
          <w:kern w:val="0"/>
          <w:sz w:val="31"/>
          <w:szCs w:val="31"/>
          <w:lang w:val="en-US" w:eastAsia="zh-CN" w:bidi="ar"/>
        </w:rPr>
        <w:t>艺术设计与服装学院</w:t>
      </w:r>
      <w:r>
        <w:rPr>
          <w:rFonts w:ascii="黑体" w:hAnsi="宋体" w:eastAsia="黑体" w:cs="黑体"/>
          <w:color w:val="000000"/>
          <w:kern w:val="0"/>
          <w:sz w:val="31"/>
          <w:szCs w:val="31"/>
          <w:lang w:val="en-US" w:eastAsia="zh-CN" w:bidi="ar"/>
        </w:rPr>
        <w:t>教学督导</w:t>
      </w:r>
      <w:r>
        <w:rPr>
          <w:rFonts w:hint="eastAsia" w:ascii="黑体" w:hAnsi="宋体" w:eastAsia="黑体" w:cs="黑体"/>
          <w:color w:val="000000"/>
          <w:kern w:val="0"/>
          <w:sz w:val="31"/>
          <w:szCs w:val="31"/>
          <w:lang w:val="en-US" w:eastAsia="zh-CN" w:bidi="ar"/>
        </w:rPr>
        <w:t>组工作规定》</w:t>
      </w:r>
      <w:r>
        <w:rPr>
          <w:rFonts w:ascii="仿宋" w:hAnsi="仿宋" w:eastAsia="仿宋" w:cs="仿宋"/>
          <w:b/>
          <w:bCs/>
          <w:color w:val="000000"/>
          <w:kern w:val="0"/>
          <w:sz w:val="31"/>
          <w:szCs w:val="31"/>
          <w:lang w:val="en-US" w:eastAsia="zh-CN" w:bidi="ar"/>
        </w:rPr>
        <w:t xml:space="preserve"> </w:t>
      </w:r>
    </w:p>
    <w:p>
      <w:pPr>
        <w:keepNext w:val="0"/>
        <w:keepLines w:val="0"/>
        <w:widowControl/>
        <w:suppressLineNumbers w:val="0"/>
        <w:jc w:val="left"/>
        <w:rPr>
          <w:rFonts w:ascii="仿宋" w:hAnsi="仿宋" w:eastAsia="仿宋" w:cs="仿宋"/>
          <w:b/>
          <w:bCs/>
          <w:color w:val="000000"/>
          <w:kern w:val="0"/>
          <w:sz w:val="31"/>
          <w:szCs w:val="31"/>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教学督导与评价是学</w:t>
      </w:r>
      <w:r>
        <w:rPr>
          <w:rFonts w:hint="eastAsia" w:ascii="仿宋" w:hAnsi="仿宋" w:eastAsia="仿宋" w:cs="仿宋"/>
          <w:color w:val="000000"/>
          <w:kern w:val="0"/>
          <w:sz w:val="31"/>
          <w:szCs w:val="31"/>
          <w:lang w:val="en-US" w:eastAsia="zh-CN" w:bidi="ar"/>
        </w:rPr>
        <w:t>院</w:t>
      </w:r>
      <w:r>
        <w:rPr>
          <w:rFonts w:ascii="仿宋" w:hAnsi="仿宋" w:eastAsia="仿宋" w:cs="仿宋"/>
          <w:color w:val="000000"/>
          <w:kern w:val="0"/>
          <w:sz w:val="31"/>
          <w:szCs w:val="31"/>
          <w:lang w:val="en-US" w:eastAsia="zh-CN" w:bidi="ar"/>
        </w:rPr>
        <w:t>深化教育管理体制改革，构建学</w:t>
      </w:r>
      <w:r>
        <w:rPr>
          <w:rFonts w:hint="eastAsia" w:ascii="仿宋" w:hAnsi="仿宋" w:eastAsia="仿宋" w:cs="仿宋"/>
          <w:color w:val="000000"/>
          <w:kern w:val="0"/>
          <w:sz w:val="31"/>
          <w:szCs w:val="31"/>
          <w:lang w:val="en-US" w:eastAsia="zh-CN" w:bidi="ar"/>
        </w:rPr>
        <w:t>院教学质量监控体系，巩固和推动学院内涵发展，提高教学质量 和管理水平的重要组成部分。为充分发挥教学督导与评价的作用，规范我院教学督导与评价工作，进一步完善教学质量监控体系， 不断提高教学质量和办学水平，特修订本规定。</w:t>
      </w: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ind w:firstLine="1550" w:firstLineChars="500"/>
        <w:jc w:val="left"/>
      </w:pPr>
      <w:r>
        <w:rPr>
          <w:rFonts w:ascii="黑体" w:hAnsi="宋体" w:eastAsia="黑体" w:cs="黑体"/>
          <w:color w:val="000000"/>
          <w:kern w:val="0"/>
          <w:sz w:val="31"/>
          <w:szCs w:val="31"/>
          <w:lang w:val="en-US" w:eastAsia="zh-CN" w:bidi="ar"/>
        </w:rPr>
        <w:t xml:space="preserve">第一章 教学督导组的组织形式与选聘 </w:t>
      </w:r>
    </w:p>
    <w:p>
      <w:pPr>
        <w:keepNext w:val="0"/>
        <w:keepLines w:val="0"/>
        <w:widowControl/>
        <w:suppressLineNumbers w:val="0"/>
        <w:jc w:val="left"/>
        <w:rPr>
          <w:rFonts w:ascii="仿宋" w:hAnsi="仿宋" w:eastAsia="仿宋" w:cs="仿宋"/>
          <w:b/>
          <w:bCs/>
          <w:color w:val="000000"/>
          <w:kern w:val="0"/>
          <w:sz w:val="31"/>
          <w:szCs w:val="31"/>
          <w:lang w:val="en-US" w:eastAsia="zh-CN" w:bidi="ar"/>
        </w:rPr>
      </w:pP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ascii="仿宋" w:hAnsi="仿宋" w:eastAsia="仿宋" w:cs="仿宋"/>
          <w:b/>
          <w:bCs/>
          <w:color w:val="000000"/>
          <w:kern w:val="0"/>
          <w:sz w:val="31"/>
          <w:szCs w:val="31"/>
          <w:lang w:val="en-US" w:eastAsia="zh-CN" w:bidi="ar"/>
        </w:rPr>
        <w:t>第一条</w:t>
      </w:r>
      <w:r>
        <w:rPr>
          <w:rFonts w:hint="eastAsia" w:ascii="仿宋" w:hAnsi="仿宋" w:eastAsia="仿宋" w:cs="仿宋"/>
          <w:color w:val="000000"/>
          <w:kern w:val="0"/>
          <w:sz w:val="31"/>
          <w:szCs w:val="31"/>
          <w:lang w:val="en-US" w:eastAsia="zh-CN" w:bidi="ar"/>
        </w:rPr>
        <w:t xml:space="preserve"> 院教学督导组是学院学术委员会下设的工作机构，</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对院学术委员会和主管教学副院长负责。其任务是对学院（系部）的教学工作进行监督、检查、评估、审议和指导，及时反馈教学工作信息，为学院领导和教学管理部门提供决策咨询。 </w:t>
      </w: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第二条</w:t>
      </w:r>
      <w:r>
        <w:rPr>
          <w:rFonts w:hint="eastAsia" w:ascii="仿宋" w:hAnsi="仿宋" w:eastAsia="仿宋" w:cs="仿宋"/>
          <w:color w:val="000000"/>
          <w:kern w:val="0"/>
          <w:sz w:val="31"/>
          <w:szCs w:val="31"/>
          <w:lang w:val="en-US" w:eastAsia="zh-CN" w:bidi="ar"/>
        </w:rPr>
        <w:t xml:space="preserve"> 院教学督导组成员由各系室推荐，原则上由校督导兼任院督导组组长，并由院长办公会议讨论决定，任期 4 年。</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第三条</w:t>
      </w:r>
      <w:r>
        <w:rPr>
          <w:rFonts w:hint="eastAsia" w:ascii="仿宋" w:hAnsi="仿宋" w:eastAsia="仿宋" w:cs="仿宋"/>
          <w:color w:val="000000"/>
          <w:kern w:val="0"/>
          <w:sz w:val="31"/>
          <w:szCs w:val="31"/>
          <w:lang w:val="en-US" w:eastAsia="zh-CN" w:bidi="ar"/>
        </w:rPr>
        <w:t xml:space="preserve"> 院教学督导组设组长 1 名，秘书1名。</w:t>
      </w:r>
      <w:r>
        <w:rPr>
          <w:rFonts w:hint="eastAsia" w:ascii="仿宋" w:hAnsi="仿宋" w:eastAsia="仿宋" w:cs="仿宋"/>
          <w:color w:val="000000"/>
          <w:kern w:val="0"/>
          <w:sz w:val="31"/>
          <w:szCs w:val="31"/>
          <w:lang w:val="en-US" w:eastAsia="zh-CN" w:bidi="ar"/>
        </w:rPr>
        <w:t>各组员在组长的组织下开展教学督导与评价工作。</w:t>
      </w: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ind w:firstLine="1550" w:firstLineChars="500"/>
        <w:jc w:val="left"/>
      </w:pPr>
      <w:r>
        <w:rPr>
          <w:rFonts w:ascii="黑体" w:hAnsi="宋体" w:eastAsia="黑体" w:cs="黑体"/>
          <w:color w:val="000000"/>
          <w:kern w:val="0"/>
          <w:sz w:val="31"/>
          <w:szCs w:val="31"/>
          <w:lang w:val="en-US" w:eastAsia="zh-CN" w:bidi="ar"/>
        </w:rPr>
        <w:t>第二章 教学督导组成员的任职条件</w:t>
      </w:r>
      <w:r>
        <w:rPr>
          <w:rFonts w:ascii="仿宋" w:hAnsi="仿宋" w:eastAsia="仿宋" w:cs="仿宋"/>
          <w:b/>
          <w:bCs/>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b/>
          <w:bCs/>
          <w:color w:val="000000"/>
          <w:kern w:val="0"/>
          <w:sz w:val="31"/>
          <w:szCs w:val="31"/>
          <w:lang w:val="en-US" w:eastAsia="zh-CN" w:bidi="ar"/>
        </w:rPr>
      </w:pP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第四条</w:t>
      </w:r>
      <w:r>
        <w:rPr>
          <w:rFonts w:hint="eastAsia" w:ascii="仿宋" w:hAnsi="仿宋" w:eastAsia="仿宋" w:cs="仿宋"/>
          <w:color w:val="000000"/>
          <w:kern w:val="0"/>
          <w:sz w:val="31"/>
          <w:szCs w:val="31"/>
          <w:lang w:val="en-US" w:eastAsia="zh-CN" w:bidi="ar"/>
        </w:rPr>
        <w:t xml:space="preserve"> 院教学督导组成员的基本条件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 忠诚党的教育事业，贯彻国家的教育方针，热爱教学工作。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 关心学校发展，有高度的责任感和事业心，具有敬业奉献精神和团结协作精神，作风正派，秉公办事，治学严谨，为人师表。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3. 长期从事教学工作，教学经验丰富，教学水平较高，在本学科或本专业领域有较高影响力，具有中级以上职称</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 熟悉教学改革动态和教学管理规章制度，独立工作能力强。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 身体健康、有时间和精力完成各项教学督导与评价工作。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第五条</w:t>
      </w:r>
      <w:r>
        <w:rPr>
          <w:rFonts w:hint="eastAsia" w:ascii="仿宋" w:hAnsi="仿宋" w:eastAsia="仿宋" w:cs="仿宋"/>
          <w:color w:val="000000"/>
          <w:kern w:val="0"/>
          <w:sz w:val="31"/>
          <w:szCs w:val="31"/>
          <w:lang w:val="en-US" w:eastAsia="zh-CN" w:bidi="ar"/>
        </w:rPr>
        <w:t xml:space="preserve"> 可根据需要选聘退休时间不长、身体健康且有督导经验的退休教师担任专职督导员。 </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ind w:firstLine="1860" w:firstLineChars="600"/>
        <w:jc w:val="left"/>
      </w:pPr>
      <w:r>
        <w:rPr>
          <w:rFonts w:hint="eastAsia" w:ascii="黑体" w:hAnsi="宋体" w:eastAsia="黑体" w:cs="黑体"/>
          <w:color w:val="000000"/>
          <w:kern w:val="0"/>
          <w:sz w:val="31"/>
          <w:szCs w:val="31"/>
          <w:lang w:val="en-US" w:eastAsia="zh-CN" w:bidi="ar"/>
        </w:rPr>
        <w:t xml:space="preserve">第三章 教学督导组的工作职责 </w:t>
      </w:r>
    </w:p>
    <w:p>
      <w:pPr>
        <w:keepNext w:val="0"/>
        <w:keepLines w:val="0"/>
        <w:widowControl/>
        <w:suppressLineNumbers w:val="0"/>
        <w:jc w:val="left"/>
        <w:rPr>
          <w:rFonts w:hint="eastAsia" w:ascii="仿宋" w:hAnsi="仿宋" w:eastAsia="仿宋" w:cs="仿宋"/>
          <w:b/>
          <w:bCs/>
          <w:color w:val="000000"/>
          <w:kern w:val="0"/>
          <w:sz w:val="31"/>
          <w:szCs w:val="31"/>
          <w:lang w:val="en-US" w:eastAsia="zh-CN" w:bidi="ar"/>
        </w:rPr>
      </w:pP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第六条</w:t>
      </w:r>
      <w:r>
        <w:rPr>
          <w:rFonts w:hint="eastAsia" w:ascii="仿宋" w:hAnsi="仿宋" w:eastAsia="仿宋" w:cs="仿宋"/>
          <w:color w:val="000000"/>
          <w:kern w:val="0"/>
          <w:sz w:val="31"/>
          <w:szCs w:val="31"/>
          <w:lang w:val="en-US" w:eastAsia="zh-CN" w:bidi="ar"/>
        </w:rPr>
        <w:t xml:space="preserve"> 院教学督导组的主要工作职责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 开展高等教育教学研究，学习教育教学改革的方针政策和教学管理的法律法规及规范性文件，参加有关教学工作的会议，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及时了解国家高等教育教学改革动态和学校教育发展的目标任务。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 参与学院人才培养模式和人才培养计划的分析研究和评估。对学院的师德师风、教风学风建设进行调查研究和监督。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 对专业、课程、教材和实验室的建设方案和实施情况进行检查并提出建议。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 对教师的教学活动、教学比赛给予指导和建议，帮助青年教师改进教学方法，提高教学质量。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 对全院课堂教学，特别是专业核心课程、新开课程、各类各级课程建设及教学效果评价有争议的课程等，进行随机或针对性听课，加强对教材、教案、课件、视频等教学资料的意识形态以及课程思政落实情况的检查。在课后与任课教师就课堂教学内容和方式进行交流，认真填写听课表或重要情况报告，汇总相关文档材料并存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 对教学主要环节，包括课堂教学、实践教学、实习与毕业（论文）设计、各种考试等，进行巡视、专项检查和评价，加强期初、期中、期末课堂教学巡查以及期末考试及补考的巡查，加强毕业论文中期检查和答辩巡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7. 对系室和教学管理部门落实有关教学问题反馈信息的情况进行督促检查。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8. 对师生各类教学评奖、职称晋升和岗位聘任，从师德师风、教学能力和教学效果方面提供建议性评价。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9. 广泛收集师生对教学工作的意见和建议，沟通信息反馈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渠道，提出教学管理和教学改革的意见和建议。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10. 每学期确定工作重点，制定学期工作计划。撰写调研报告和督导信息，</w:t>
      </w:r>
      <w:r>
        <w:rPr>
          <w:rFonts w:hint="eastAsia" w:ascii="仿宋" w:hAnsi="仿宋" w:eastAsia="仿宋" w:cs="仿宋"/>
          <w:color w:val="000000"/>
          <w:kern w:val="0"/>
          <w:sz w:val="31"/>
          <w:szCs w:val="31"/>
          <w:lang w:val="en-US" w:eastAsia="zh-CN" w:bidi="ar"/>
        </w:rPr>
        <w:t xml:space="preserve">为学院提供决策参考。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第七条</w:t>
      </w:r>
      <w:r>
        <w:rPr>
          <w:rFonts w:hint="eastAsia" w:ascii="仿宋" w:hAnsi="仿宋" w:eastAsia="仿宋" w:cs="仿宋"/>
          <w:color w:val="000000"/>
          <w:kern w:val="0"/>
          <w:sz w:val="31"/>
          <w:szCs w:val="31"/>
          <w:lang w:val="en-US" w:eastAsia="zh-CN" w:bidi="ar"/>
        </w:rPr>
        <w:t xml:space="preserve"> 院教学督导组成员每学期查听 20 节课，每周由一位成员进行半天巡查，</w:t>
      </w:r>
      <w:r>
        <w:rPr>
          <w:rFonts w:hint="eastAsia" w:ascii="仿宋" w:hAnsi="仿宋" w:eastAsia="仿宋" w:cs="仿宋"/>
          <w:color w:val="000000"/>
          <w:kern w:val="0"/>
          <w:sz w:val="31"/>
          <w:szCs w:val="31"/>
          <w:lang w:val="en-US" w:eastAsia="zh-CN" w:bidi="ar"/>
        </w:rPr>
        <w:t xml:space="preserve">对巡查中发现的问题及时提醒，并通报教学管理部门和质量监控部门。 </w:t>
      </w: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第八条</w:t>
      </w:r>
      <w:r>
        <w:rPr>
          <w:rFonts w:hint="eastAsia" w:ascii="仿宋" w:hAnsi="仿宋" w:eastAsia="仿宋" w:cs="仿宋"/>
          <w:color w:val="000000"/>
          <w:kern w:val="0"/>
          <w:sz w:val="31"/>
          <w:szCs w:val="31"/>
          <w:lang w:val="en-US" w:eastAsia="zh-CN" w:bidi="ar"/>
        </w:rPr>
        <w:t xml:space="preserve"> 将与我校合作办学的中职与应用型本科一体化培养专业等纳入教学督导范围。院教学督导组成员每学期到上述专业现场听课 1 次，巡查半天，并进行试卷抽测和毕业设计（论文）抽查等。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第九条</w:t>
      </w:r>
      <w:r>
        <w:rPr>
          <w:rFonts w:hint="eastAsia" w:ascii="仿宋" w:hAnsi="仿宋" w:eastAsia="仿宋" w:cs="仿宋"/>
          <w:color w:val="000000"/>
          <w:kern w:val="0"/>
          <w:sz w:val="31"/>
          <w:szCs w:val="31"/>
          <w:lang w:val="en-US" w:eastAsia="zh-CN" w:bidi="ar"/>
        </w:rPr>
        <w:t xml:space="preserve"> 教学督导组成员应遵循教育督导规律，恪尽职守、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敢于督导、精于督导。适当安排督导频次，不影响正常教育教学安排。严格执行廉政纪律和工作纪律，恪守职业操守，做到依法督导、文明督导。 </w:t>
      </w:r>
    </w:p>
    <w:p>
      <w:pPr>
        <w:keepNext w:val="0"/>
        <w:keepLines w:val="0"/>
        <w:widowControl/>
        <w:suppressLineNumbers w:val="0"/>
        <w:ind w:firstLine="310" w:firstLineChars="10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ind w:firstLine="2170" w:firstLineChars="700"/>
        <w:jc w:val="left"/>
      </w:pPr>
      <w:r>
        <w:rPr>
          <w:rFonts w:hint="eastAsia" w:ascii="黑体" w:hAnsi="宋体" w:eastAsia="黑体" w:cs="黑体"/>
          <w:color w:val="000000"/>
          <w:kern w:val="0"/>
          <w:sz w:val="31"/>
          <w:szCs w:val="31"/>
          <w:lang w:val="en-US" w:eastAsia="zh-CN" w:bidi="ar"/>
        </w:rPr>
        <w:t xml:space="preserve">第四章 教学督导组的待遇 </w:t>
      </w:r>
    </w:p>
    <w:p>
      <w:pPr>
        <w:keepNext w:val="0"/>
        <w:keepLines w:val="0"/>
        <w:widowControl/>
        <w:suppressLineNumbers w:val="0"/>
        <w:ind w:firstLine="622" w:firstLineChars="200"/>
        <w:jc w:val="left"/>
        <w:rPr>
          <w:rFonts w:hint="eastAsia" w:ascii="仿宋" w:hAnsi="仿宋" w:eastAsia="仿宋" w:cs="仿宋"/>
          <w:b/>
          <w:bCs/>
          <w:color w:val="000000"/>
          <w:kern w:val="0"/>
          <w:sz w:val="31"/>
          <w:szCs w:val="31"/>
          <w:lang w:val="en-US" w:eastAsia="zh-CN" w:bidi="ar"/>
        </w:rPr>
      </w:pP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第十条</w:t>
      </w:r>
      <w:r>
        <w:rPr>
          <w:rFonts w:hint="eastAsia" w:ascii="仿宋" w:hAnsi="仿宋" w:eastAsia="仿宋" w:cs="仿宋"/>
          <w:color w:val="000000"/>
          <w:kern w:val="0"/>
          <w:sz w:val="31"/>
          <w:szCs w:val="31"/>
          <w:lang w:val="en-US" w:eastAsia="zh-CN" w:bidi="ar"/>
        </w:rPr>
        <w:t xml:space="preserve"> 院教学督导组成员给予一定的教学工作量补贴，具体教学工作量在每次聘任时报院长办公会审议并由党委会审定。</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第十一条</w:t>
      </w:r>
      <w:r>
        <w:rPr>
          <w:rFonts w:hint="eastAsia" w:ascii="仿宋" w:hAnsi="仿宋" w:eastAsia="仿宋" w:cs="仿宋"/>
          <w:color w:val="000000"/>
          <w:kern w:val="0"/>
          <w:sz w:val="31"/>
          <w:szCs w:val="31"/>
          <w:lang w:val="en-US" w:eastAsia="zh-CN" w:bidi="ar"/>
        </w:rPr>
        <w:t xml:space="preserve"> 兼任校、院两级督导组成员不重复计算。 </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bookmarkStart w:id="0" w:name="_GoBack"/>
      <w:bookmarkEnd w:id="0"/>
    </w:p>
    <w:p>
      <w:pPr>
        <w:keepNext w:val="0"/>
        <w:keepLines w:val="0"/>
        <w:widowControl/>
        <w:suppressLineNumbers w:val="0"/>
        <w:ind w:firstLine="3100" w:firstLineChars="1000"/>
        <w:jc w:val="left"/>
      </w:pPr>
      <w:r>
        <w:rPr>
          <w:rFonts w:hint="eastAsia" w:ascii="黑体" w:hAnsi="宋体" w:eastAsia="黑体" w:cs="黑体"/>
          <w:color w:val="000000"/>
          <w:kern w:val="0"/>
          <w:sz w:val="31"/>
          <w:szCs w:val="31"/>
          <w:lang w:val="en-US" w:eastAsia="zh-CN" w:bidi="ar"/>
        </w:rPr>
        <w:t>第五章 附则</w:t>
      </w:r>
    </w:p>
    <w:p>
      <w:pPr>
        <w:keepNext w:val="0"/>
        <w:keepLines w:val="0"/>
        <w:widowControl/>
        <w:suppressLineNumbers w:val="0"/>
        <w:jc w:val="left"/>
      </w:pP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第十二条</w:t>
      </w:r>
      <w:r>
        <w:rPr>
          <w:rFonts w:hint="eastAsia" w:ascii="仿宋" w:hAnsi="仿宋" w:eastAsia="仿宋" w:cs="仿宋"/>
          <w:color w:val="000000"/>
          <w:kern w:val="0"/>
          <w:sz w:val="31"/>
          <w:szCs w:val="31"/>
          <w:lang w:val="en-US" w:eastAsia="zh-CN" w:bidi="ar"/>
        </w:rPr>
        <w:t xml:space="preserve"> 各系部和教学管理部门对院督导组的工作要给予支持、配合，重视督导组的意见和建议，加强结果应用，杜绝只督不导。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第十三条</w:t>
      </w:r>
      <w:r>
        <w:rPr>
          <w:rFonts w:hint="eastAsia" w:ascii="仿宋" w:hAnsi="仿宋" w:eastAsia="仿宋" w:cs="仿宋"/>
          <w:color w:val="000000"/>
          <w:kern w:val="0"/>
          <w:sz w:val="31"/>
          <w:szCs w:val="31"/>
          <w:lang w:val="en-US" w:eastAsia="zh-CN" w:bidi="ar"/>
        </w:rPr>
        <w:t xml:space="preserve"> 院级教学督导组在校教学督导组的指导下，开展本部门的教学督导工作。 </w:t>
      </w:r>
    </w:p>
    <w:p>
      <w:pPr>
        <w:keepNext w:val="0"/>
        <w:keepLines w:val="0"/>
        <w:widowControl/>
        <w:suppressLineNumbers w:val="0"/>
        <w:ind w:firstLine="622" w:firstLineChars="200"/>
        <w:jc w:val="left"/>
      </w:pPr>
      <w:r>
        <w:rPr>
          <w:rFonts w:hint="eastAsia" w:ascii="仿宋" w:hAnsi="仿宋" w:eastAsia="仿宋" w:cs="仿宋"/>
          <w:b/>
          <w:bCs/>
          <w:color w:val="000000"/>
          <w:kern w:val="0"/>
          <w:sz w:val="31"/>
          <w:szCs w:val="31"/>
          <w:lang w:val="en-US" w:eastAsia="zh-CN" w:bidi="ar"/>
        </w:rPr>
        <w:t>第十四条</w:t>
      </w:r>
      <w:r>
        <w:rPr>
          <w:rFonts w:hint="eastAsia" w:ascii="仿宋" w:hAnsi="仿宋" w:eastAsia="仿宋" w:cs="仿宋"/>
          <w:color w:val="000000"/>
          <w:kern w:val="0"/>
          <w:sz w:val="31"/>
          <w:szCs w:val="31"/>
          <w:lang w:val="en-US" w:eastAsia="zh-CN" w:bidi="ar"/>
        </w:rPr>
        <w:t xml:space="preserve"> 本规定由学院教学管理部门负责解释，自公布之日起实施。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4454F"/>
    <w:rsid w:val="35CB2549"/>
    <w:rsid w:val="44C617F5"/>
    <w:rsid w:val="46D72806"/>
    <w:rsid w:val="5CCF54E6"/>
    <w:rsid w:val="5EE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2021-10-27T06:57:00Z</dcterms:created>
  <dc:creator>lenovo</dc:creator>
  <cp:lastModifiedBy>lenovo</cp:lastModifiedBy>
  <dcterms:modified xsi:type="dcterms:W3CDTF">2021-10-31T03:27:56Z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6CD9028421E74F9ABE160BFEB2630C0A</vt:lpwstr>
  </property>
</Properties>
</file>